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F2C" w:rsidRDefault="00C14F2C" w:rsidP="00C14F2C">
      <w:pPr>
        <w:ind w:firstLine="720"/>
        <w:jc w:val="both"/>
        <w:rPr>
          <w:b/>
        </w:rPr>
      </w:pPr>
      <w:r w:rsidRPr="00CF74C0">
        <w:rPr>
          <w:b/>
        </w:rPr>
        <w:t>Тема 12.</w:t>
      </w:r>
      <w:r w:rsidRPr="00E24B3D">
        <w:rPr>
          <w:szCs w:val="28"/>
        </w:rPr>
        <w:t xml:space="preserve"> Понятие транспортно-экспедиционного обслуживания. </w:t>
      </w:r>
    </w:p>
    <w:p w:rsidR="00C14F2C" w:rsidRDefault="00C14F2C" w:rsidP="00C14F2C">
      <w:pPr>
        <w:ind w:firstLine="720"/>
        <w:jc w:val="both"/>
      </w:pPr>
    </w:p>
    <w:p w:rsidR="00C14F2C" w:rsidRDefault="00C14F2C" w:rsidP="00C14F2C">
      <w:pPr>
        <w:ind w:firstLine="720"/>
        <w:jc w:val="both"/>
      </w:pPr>
      <w:r>
        <w:t xml:space="preserve">ТЭО – является важным </w:t>
      </w:r>
      <w:proofErr w:type="gramStart"/>
      <w:r>
        <w:t>в общем транспортном процессе</w:t>
      </w:r>
      <w:proofErr w:type="gramEnd"/>
      <w:r>
        <w:t xml:space="preserve"> и его конечная цель это организованная доставка грузов от складов отправителей до складов получателей с освобождением их от много численных действий </w:t>
      </w:r>
      <w:proofErr w:type="spellStart"/>
      <w:r>
        <w:t>связоных</w:t>
      </w:r>
      <w:proofErr w:type="spellEnd"/>
      <w:r>
        <w:t xml:space="preserve"> со задачей, приемом грузов сопровождением грузов на складах, станциях ж/д дорог пристанях и портов.</w:t>
      </w:r>
    </w:p>
    <w:p w:rsidR="00C14F2C" w:rsidRDefault="00C14F2C" w:rsidP="00C14F2C">
      <w:pPr>
        <w:ind w:firstLine="720"/>
        <w:jc w:val="both"/>
      </w:pPr>
      <w:r>
        <w:t xml:space="preserve">      Под ТЭО подразумевают выполнение по поручению грузовладельцев в пунктах отправление, прибытия или перевалки грузов, </w:t>
      </w:r>
      <w:proofErr w:type="gramStart"/>
      <w:r>
        <w:t>работ</w:t>
      </w:r>
      <w:proofErr w:type="gramEnd"/>
      <w:r>
        <w:t xml:space="preserve"> которые не являются примой </w:t>
      </w:r>
      <w:proofErr w:type="spellStart"/>
      <w:r>
        <w:t>обязоностью</w:t>
      </w:r>
      <w:proofErr w:type="spellEnd"/>
      <w:r>
        <w:t xml:space="preserve"> транспортных организаций. Если эти операции выполняют сами отправители и получатели грузов им необходимо содержать большой штат </w:t>
      </w:r>
      <w:proofErr w:type="spellStart"/>
      <w:proofErr w:type="gramStart"/>
      <w:r>
        <w:t>грусч</w:t>
      </w:r>
      <w:r>
        <w:t>е</w:t>
      </w:r>
      <w:r>
        <w:t>ков</w:t>
      </w:r>
      <w:proofErr w:type="spellEnd"/>
      <w:r>
        <w:t xml:space="preserve"> ,экспедиторов</w:t>
      </w:r>
      <w:proofErr w:type="gramEnd"/>
      <w:r>
        <w:t xml:space="preserve">  и парк авто что не редко бывает приносит большие убытки.</w:t>
      </w:r>
    </w:p>
    <w:p w:rsidR="00C14F2C" w:rsidRDefault="00C14F2C" w:rsidP="00C14F2C">
      <w:pPr>
        <w:ind w:firstLine="720"/>
        <w:jc w:val="both"/>
      </w:pPr>
      <w:r>
        <w:t xml:space="preserve">      ТЭО </w:t>
      </w:r>
      <w:proofErr w:type="gramStart"/>
      <w:r>
        <w:t>по видом</w:t>
      </w:r>
      <w:proofErr w:type="gramEnd"/>
      <w:r>
        <w:t xml:space="preserve"> обслуживания делятся:</w:t>
      </w:r>
    </w:p>
    <w:p w:rsidR="00C14F2C" w:rsidRDefault="00C14F2C" w:rsidP="00C14F2C">
      <w:pPr>
        <w:numPr>
          <w:ilvl w:val="0"/>
          <w:numId w:val="1"/>
        </w:numPr>
        <w:ind w:left="0" w:firstLine="720"/>
        <w:jc w:val="both"/>
      </w:pPr>
      <w:r>
        <w:t>Транспортные операции (процесс перевозки);</w:t>
      </w:r>
    </w:p>
    <w:p w:rsidR="00C14F2C" w:rsidRDefault="00C14F2C" w:rsidP="00C14F2C">
      <w:pPr>
        <w:numPr>
          <w:ilvl w:val="0"/>
          <w:numId w:val="1"/>
        </w:numPr>
        <w:ind w:left="0" w:firstLine="720"/>
        <w:jc w:val="both"/>
      </w:pPr>
      <w:proofErr w:type="spellStart"/>
      <w:r>
        <w:t>Экспидиционая</w:t>
      </w:r>
      <w:proofErr w:type="spellEnd"/>
      <w:r>
        <w:t xml:space="preserve"> (оформления документации, прием и задача грузов, осмотр грузов, сопровождения и т.п.);</w:t>
      </w:r>
    </w:p>
    <w:p w:rsidR="00C14F2C" w:rsidRDefault="00C14F2C" w:rsidP="00C14F2C">
      <w:pPr>
        <w:numPr>
          <w:ilvl w:val="0"/>
          <w:numId w:val="1"/>
        </w:numPr>
        <w:ind w:left="0" w:firstLine="720"/>
        <w:jc w:val="both"/>
      </w:pPr>
      <w:proofErr w:type="spellStart"/>
      <w:r>
        <w:t>Нагрузочно</w:t>
      </w:r>
      <w:proofErr w:type="spellEnd"/>
      <w:r>
        <w:t xml:space="preserve"> – разгрузочные;</w:t>
      </w:r>
    </w:p>
    <w:p w:rsidR="00C14F2C" w:rsidRDefault="00C14F2C" w:rsidP="00C14F2C">
      <w:pPr>
        <w:numPr>
          <w:ilvl w:val="0"/>
          <w:numId w:val="1"/>
        </w:numPr>
        <w:ind w:left="0" w:firstLine="720"/>
        <w:jc w:val="both"/>
      </w:pPr>
      <w:r>
        <w:t>Складские;</w:t>
      </w:r>
    </w:p>
    <w:p w:rsidR="00C14F2C" w:rsidRDefault="00C14F2C" w:rsidP="00C14F2C">
      <w:pPr>
        <w:numPr>
          <w:ilvl w:val="0"/>
          <w:numId w:val="1"/>
        </w:numPr>
        <w:ind w:left="0" w:firstLine="720"/>
        <w:jc w:val="both"/>
      </w:pPr>
      <w:proofErr w:type="spellStart"/>
      <w:r>
        <w:t>Таможено</w:t>
      </w:r>
      <w:proofErr w:type="spellEnd"/>
      <w:r>
        <w:t xml:space="preserve"> – экспедиционные (оформления таможенной документации, опись и оценка груза, расчет провозных плат, оплата перевозки и т.п.);</w:t>
      </w:r>
    </w:p>
    <w:p w:rsidR="00C14F2C" w:rsidRDefault="00C14F2C" w:rsidP="00C14F2C">
      <w:pPr>
        <w:numPr>
          <w:ilvl w:val="0"/>
          <w:numId w:val="1"/>
        </w:numPr>
        <w:ind w:left="0" w:firstLine="720"/>
        <w:jc w:val="both"/>
      </w:pPr>
      <w:r>
        <w:t xml:space="preserve">и прочие (в основном касаются обслуживания на дому: вызов такси, доставка билетов на дом, доставка товаров из магазинов).     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96961"/>
    <w:multiLevelType w:val="singleLevel"/>
    <w:tmpl w:val="FDAC7E1C"/>
    <w:lvl w:ilvl="0">
      <w:start w:val="1"/>
      <w:numFmt w:val="decimal"/>
      <w:lvlText w:val="%1)"/>
      <w:lvlJc w:val="left"/>
      <w:pPr>
        <w:tabs>
          <w:tab w:val="num" w:pos="228"/>
        </w:tabs>
        <w:ind w:left="22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F2C"/>
    <w:rsid w:val="006F6FDC"/>
    <w:rsid w:val="00C1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26DEE6-C228-42FB-A110-ED3E866C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F2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2025-10-08T08:14:00Z</dcterms:created>
  <dcterms:modified xsi:type="dcterms:W3CDTF">2025-10-08T08:14:00Z</dcterms:modified>
</cp:coreProperties>
</file>